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BC" w:rsidRDefault="00431184" w:rsidP="00431184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2B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Приложение № 3</w:t>
      </w:r>
    </w:p>
    <w:p w:rsidR="00431184" w:rsidRPr="00B6569E" w:rsidRDefault="00431184" w:rsidP="00431184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431184" w:rsidRDefault="00431184" w:rsidP="004311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9C2BBC">
        <w:rPr>
          <w:rFonts w:ascii="Times New Roman" w:hAnsi="Times New Roman"/>
          <w:b/>
          <w:bCs/>
          <w:sz w:val="24"/>
          <w:szCs w:val="24"/>
        </w:rPr>
        <w:t>040102:991</w:t>
      </w:r>
    </w:p>
    <w:p w:rsidR="00431184" w:rsidRPr="00C24537" w:rsidRDefault="00431184" w:rsidP="004311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431184" w:rsidRPr="003759D8" w:rsidTr="001037BC">
        <w:tc>
          <w:tcPr>
            <w:tcW w:w="2340" w:type="dxa"/>
            <w:vAlign w:val="bottom"/>
          </w:tcPr>
          <w:p w:rsidR="00431184" w:rsidRPr="003759D8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431184" w:rsidRPr="003759D8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31184" w:rsidRPr="003759D8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1184" w:rsidRPr="003759D8" w:rsidRDefault="00431184" w:rsidP="001037B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431184" w:rsidRPr="003759D8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431184" w:rsidRPr="003759D8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31184" w:rsidRPr="00C87B55" w:rsidRDefault="00431184" w:rsidP="00431184">
      <w:pPr>
        <w:pStyle w:val="a3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9C2B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BBC">
        <w:rPr>
          <w:rFonts w:ascii="Times New Roman" w:hAnsi="Times New Roman"/>
          <w:sz w:val="24"/>
          <w:szCs w:val="24"/>
        </w:rPr>
        <w:t>в лице первого заместителя главы Администрации Белова  Виктора Юрьевича</w:t>
      </w:r>
      <w:r w:rsidRPr="009C2BBC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9C2BBC">
        <w:rPr>
          <w:rFonts w:ascii="Times New Roman" w:hAnsi="Times New Roman"/>
          <w:sz w:val="24"/>
          <w:szCs w:val="24"/>
        </w:rPr>
        <w:t>, именуемая в дальнейшем «Арендодатель»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431184" w:rsidRPr="009C2BBC" w:rsidRDefault="00431184" w:rsidP="00431184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1</w:t>
      </w:r>
      <w:r w:rsidRPr="009C2BBC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кадастровым номером 25:14:</w:t>
      </w:r>
      <w:r w:rsidR="009C2BBC" w:rsidRPr="009C2BBC">
        <w:rPr>
          <w:rFonts w:ascii="Times New Roman" w:hAnsi="Times New Roman"/>
          <w:sz w:val="24"/>
          <w:szCs w:val="24"/>
        </w:rPr>
        <w:t>040102:991</w:t>
      </w:r>
      <w:r w:rsidRPr="009C2BBC">
        <w:rPr>
          <w:rFonts w:ascii="Times New Roman" w:hAnsi="Times New Roman"/>
          <w:sz w:val="24"/>
          <w:szCs w:val="24"/>
        </w:rPr>
        <w:t xml:space="preserve">, площадью                </w:t>
      </w:r>
      <w:r w:rsidR="009C2BBC" w:rsidRPr="009C2BBC">
        <w:rPr>
          <w:rFonts w:ascii="Times New Roman" w:hAnsi="Times New Roman"/>
          <w:sz w:val="24"/>
          <w:szCs w:val="24"/>
        </w:rPr>
        <w:t>300</w:t>
      </w:r>
      <w:r w:rsidRPr="009C2BBC">
        <w:rPr>
          <w:rFonts w:ascii="Times New Roman" w:hAnsi="Times New Roman"/>
          <w:sz w:val="24"/>
          <w:szCs w:val="24"/>
        </w:rPr>
        <w:t xml:space="preserve"> кв. м. (далее – Участок) по акту приема-передачи, который является неотъемлемой частью настоящего договора.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здание. Участок находится примерно в 20 м от ориентира по направлению на юго-восток. Почтовый адрес ориентира: Приморский край, Пограничный район, </w:t>
      </w:r>
      <w:proofErr w:type="spellStart"/>
      <w:r w:rsidRPr="009C2BBC">
        <w:rPr>
          <w:rFonts w:ascii="Times New Roman" w:hAnsi="Times New Roman"/>
          <w:sz w:val="24"/>
          <w:szCs w:val="24"/>
        </w:rPr>
        <w:t>пгт</w:t>
      </w:r>
      <w:proofErr w:type="spellEnd"/>
      <w:r w:rsidRPr="009C2BBC">
        <w:rPr>
          <w:rFonts w:ascii="Times New Roman" w:hAnsi="Times New Roman"/>
          <w:sz w:val="24"/>
          <w:szCs w:val="24"/>
        </w:rPr>
        <w:t>. Пограничный, ул. Орлова, д. 55.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Площадь земельного участка 300 кв. м;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Кадастровый номер земельного участка: 25:14:040102:991;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ЕГРН об основных характеристиках и зарегистрированных правах на объект недвижимости от 12.05.2023.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Вид разрешенного использования земельного участка: обслуживание жилой застройки;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 - Цель использования – размещение объектов капитального строительства, предназначенных для продажи товаров.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использовании земельного </w:t>
      </w:r>
      <w:proofErr w:type="gramStart"/>
      <w:r w:rsidRPr="009C2BBC"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. </w:t>
      </w:r>
    </w:p>
    <w:p w:rsidR="00431184" w:rsidRPr="009C2BBC" w:rsidRDefault="00431184" w:rsidP="00431184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2.1 Срок аренды земельного участка устанавливается на 5 (пять) лет </w:t>
      </w:r>
      <w:proofErr w:type="spellStart"/>
      <w:r w:rsidRPr="009C2BBC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9C2BBC">
        <w:rPr>
          <w:rFonts w:ascii="Times New Roman" w:hAnsi="Times New Roman"/>
          <w:sz w:val="24"/>
          <w:szCs w:val="24"/>
        </w:rPr>
        <w:t>.  по __________________г.</w:t>
      </w:r>
    </w:p>
    <w:p w:rsidR="00431184" w:rsidRPr="009C2BBC" w:rsidRDefault="00431184" w:rsidP="00431184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2BB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Размер и условия внесения </w:t>
      </w:r>
      <w:proofErr w:type="gramStart"/>
      <w:r w:rsidRPr="009C2BBC">
        <w:rPr>
          <w:rFonts w:ascii="Times New Roman" w:hAnsi="Times New Roman"/>
          <w:b/>
          <w:sz w:val="24"/>
          <w:szCs w:val="24"/>
          <w:shd w:val="clear" w:color="auto" w:fill="FFFFFF"/>
        </w:rPr>
        <w:t>арендной  платы</w:t>
      </w:r>
      <w:proofErr w:type="gramEnd"/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 w:rsidRPr="009C2BBC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  ) рублей.</w:t>
      </w:r>
    </w:p>
    <w:p w:rsidR="00B81E2D" w:rsidRDefault="00B81E2D" w:rsidP="00B81E2D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31184" w:rsidRPr="00B81E2D">
        <w:rPr>
          <w:rFonts w:ascii="Times New Roman" w:hAnsi="Times New Roman"/>
          <w:sz w:val="24"/>
          <w:szCs w:val="24"/>
        </w:rPr>
        <w:t xml:space="preserve">3.2. </w:t>
      </w:r>
      <w:r w:rsidRPr="00B81E2D">
        <w:rPr>
          <w:rFonts w:ascii="Times New Roman" w:hAnsi="Times New Roman"/>
          <w:sz w:val="24"/>
          <w:szCs w:val="24"/>
        </w:rPr>
        <w:t>Арендная плата вносится Арендатором ежемесячно в срок до 01 (первого) числа месяца следующего за отчетным, путем перечисления на счет УФК по Приморскому краю (Администрация Пограничного муниципального округа Приморского края, л/счет 04203D02570) Расчетный счет 03100643000000012000 ИНН 2525007031 КПП 252501001 в Дальневосточное ГУ Банка России//УФК по Приморскому кр</w:t>
      </w:r>
      <w:r>
        <w:rPr>
          <w:rFonts w:ascii="Times New Roman" w:hAnsi="Times New Roman"/>
          <w:sz w:val="24"/>
          <w:szCs w:val="24"/>
        </w:rPr>
        <w:t>аю,</w:t>
      </w:r>
      <w:r w:rsidRPr="00B81E2D">
        <w:rPr>
          <w:rFonts w:ascii="Times New Roman" w:hAnsi="Times New Roman"/>
          <w:sz w:val="24"/>
          <w:szCs w:val="24"/>
        </w:rPr>
        <w:t xml:space="preserve"> г. Владивосток, БИК 010507002 Корр. Чет 40102810545370000012 Код дохода</w:t>
      </w:r>
      <w:r>
        <w:rPr>
          <w:rFonts w:ascii="Times New Roman" w:hAnsi="Times New Roman"/>
          <w:sz w:val="26"/>
          <w:szCs w:val="26"/>
        </w:rPr>
        <w:t xml:space="preserve"> 00111105012140000120 ОКТМО Пограничного муниципального округа  05532000</w:t>
      </w:r>
      <w:r>
        <w:rPr>
          <w:rFonts w:ascii="Times New Roman" w:eastAsia="Times New Roman" w:hAnsi="Times New Roman"/>
          <w:sz w:val="26"/>
          <w:szCs w:val="26"/>
        </w:rPr>
        <w:t xml:space="preserve">.     </w:t>
      </w:r>
    </w:p>
    <w:p w:rsidR="00431184" w:rsidRPr="00B81E2D" w:rsidRDefault="00B81E2D" w:rsidP="00B81E2D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bookmarkStart w:id="0" w:name="_GoBack"/>
      <w:bookmarkEnd w:id="0"/>
      <w:r w:rsidR="00431184" w:rsidRPr="009C2BBC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431184" w:rsidRPr="009C2BBC" w:rsidRDefault="00431184" w:rsidP="00431184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lastRenderedPageBreak/>
        <w:t>3.3. Арендная плата начисляется с даты подписания договора аренды земельного участка.</w:t>
      </w:r>
    </w:p>
    <w:p w:rsidR="00431184" w:rsidRPr="009C2BBC" w:rsidRDefault="00431184" w:rsidP="00431184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9C2BBC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9C2BB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C2BBC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431184" w:rsidRPr="009C2BBC" w:rsidRDefault="00431184" w:rsidP="00431184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2BBC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Договора.</w:t>
      </w:r>
    </w:p>
    <w:p w:rsidR="00431184" w:rsidRPr="009C2BBC" w:rsidRDefault="00431184" w:rsidP="00431184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431184" w:rsidRPr="009C2BBC" w:rsidRDefault="00431184" w:rsidP="00431184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9C2BBC">
        <w:rPr>
          <w:rStyle w:val="a7"/>
          <w:bCs/>
          <w:sz w:val="24"/>
          <w:szCs w:val="24"/>
        </w:rPr>
        <w:t xml:space="preserve">Арендатора </w:t>
      </w:r>
      <w:r w:rsidRPr="009C2BBC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431184" w:rsidRPr="009C2BBC" w:rsidRDefault="00431184" w:rsidP="00431184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BBC">
        <w:rPr>
          <w:rFonts w:ascii="Times New Roman" w:hAnsi="Times New Roman"/>
          <w:sz w:val="24"/>
          <w:szCs w:val="24"/>
        </w:rPr>
        <w:t xml:space="preserve">3.5. </w:t>
      </w:r>
      <w:r w:rsidRPr="009C2BBC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9C2BBC" w:rsidRPr="009C2BBC" w:rsidRDefault="009C2BBC" w:rsidP="009C2BBC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9C2BBC">
        <w:rPr>
          <w:sz w:val="24"/>
          <w:szCs w:val="24"/>
        </w:rPr>
        <w:t>4. Права и обязанности Сторон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4.1.3. Досрочно расторгнуть Договор по решению суда в следующих случаях:</w:t>
      </w:r>
    </w:p>
    <w:p w:rsidR="009C2BBC" w:rsidRPr="009C2BBC" w:rsidRDefault="009C2BBC" w:rsidP="009C2BBC">
      <w:pPr>
        <w:pStyle w:val="a5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9C2B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C2BBC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9C2BBC" w:rsidRPr="009C2BBC" w:rsidRDefault="009C2BBC" w:rsidP="009C2BB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9C2BBC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картографии по Приморскому краю в течение 3 месяцев с даты начала действия договора;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4.2. Арендодатель обязан: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4.3.1. Использовать земельный </w:t>
      </w:r>
      <w:proofErr w:type="gramStart"/>
      <w:r w:rsidRPr="009C2BBC">
        <w:rPr>
          <w:rFonts w:ascii="Times New Roman" w:hAnsi="Times New Roman"/>
          <w:sz w:val="24"/>
          <w:szCs w:val="24"/>
        </w:rPr>
        <w:t>участок  на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условиях, установленных Договором. </w:t>
      </w:r>
    </w:p>
    <w:p w:rsidR="009C2BBC" w:rsidRPr="009C2BBC" w:rsidRDefault="009C2BBC" w:rsidP="009C2BBC">
      <w:pPr>
        <w:pStyle w:val="ConsNonformat"/>
        <w:widowControl/>
        <w:tabs>
          <w:tab w:val="left" w:pos="90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</w:t>
      </w:r>
      <w:proofErr w:type="gramStart"/>
      <w:r w:rsidRPr="009C2BBC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9C2BBC">
        <w:rPr>
          <w:rFonts w:ascii="Times New Roman" w:hAnsi="Times New Roman" w:cs="Times New Roman"/>
          <w:sz w:val="24"/>
          <w:szCs w:val="24"/>
        </w:rPr>
        <w:t xml:space="preserve"> предусмотренных пунктом 3.6 Договора. 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 Арендатор обязан: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lastRenderedPageBreak/>
        <w:t xml:space="preserve">4.4.1. Выполнять в полном объеме все условия Договора. 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4.4.3. Своевременно производить платежи за землю, в размере и на условиях, установленных Договором.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4.4.6. В течение трех месяцев после подписания Договора, а </w:t>
      </w:r>
      <w:proofErr w:type="gramStart"/>
      <w:r w:rsidRPr="009C2BBC">
        <w:rPr>
          <w:rFonts w:ascii="Times New Roman" w:hAnsi="Times New Roman"/>
          <w:sz w:val="24"/>
          <w:szCs w:val="24"/>
        </w:rPr>
        <w:t>так же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изменений или дополнений к нему обеспечить его (их) государственную регистрацию.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4.4.7. Письменно сообщить Арендодателю не позднее, чем за 1 (один) месяц о досрочном расторжении настоящего договора.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4.4.8. Не допускать действий, приводящих к ухудшению экологической обстановки на арендуемом земельном участка и прилегающих к нему территориях, а также выполнять работы </w:t>
      </w:r>
      <w:proofErr w:type="gramStart"/>
      <w:r w:rsidRPr="009C2BBC">
        <w:rPr>
          <w:rFonts w:ascii="Times New Roman" w:hAnsi="Times New Roman"/>
          <w:sz w:val="24"/>
          <w:szCs w:val="24"/>
        </w:rPr>
        <w:t>по  благоустройству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территории.</w:t>
      </w:r>
    </w:p>
    <w:p w:rsidR="009C2BBC" w:rsidRPr="009C2BBC" w:rsidRDefault="009C2BBC" w:rsidP="009C2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BBC">
        <w:rPr>
          <w:rFonts w:ascii="Times New Roman" w:hAnsi="Times New Roman"/>
          <w:sz w:val="24"/>
          <w:szCs w:val="24"/>
          <w:lang w:eastAsia="ru-RU"/>
        </w:rPr>
        <w:t xml:space="preserve">            4.4.9 Осуществлять мероприятия по охране земель, лесов, водных объектов и других природных ресурсов, в том числе меры пожарной безопасности:</w:t>
      </w:r>
    </w:p>
    <w:p w:rsidR="009C2BBC" w:rsidRPr="009C2BBC" w:rsidRDefault="009C2BBC" w:rsidP="009C2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BBC">
        <w:rPr>
          <w:rFonts w:ascii="Times New Roman" w:hAnsi="Times New Roman"/>
          <w:sz w:val="24"/>
          <w:szCs w:val="24"/>
          <w:lang w:eastAsia="ru-RU"/>
        </w:rPr>
        <w:t>-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</w:p>
    <w:p w:rsidR="009C2BBC" w:rsidRPr="009C2BBC" w:rsidRDefault="009C2BBC" w:rsidP="009C2BB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BBC">
        <w:rPr>
          <w:rFonts w:ascii="Times New Roman" w:hAnsi="Times New Roman"/>
          <w:sz w:val="24"/>
          <w:szCs w:val="24"/>
          <w:lang w:eastAsia="ru-RU"/>
        </w:rPr>
        <w:t>- производить своевременную уборку мусора, сухой растительности и покоса травы;</w:t>
      </w:r>
    </w:p>
    <w:p w:rsidR="009C2BBC" w:rsidRPr="009C2BBC" w:rsidRDefault="009C2BBC" w:rsidP="009C2BB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BBC">
        <w:rPr>
          <w:rFonts w:ascii="Times New Roman" w:hAnsi="Times New Roman"/>
          <w:sz w:val="24"/>
          <w:szCs w:val="24"/>
          <w:lang w:eastAsia="ru-RU"/>
        </w:rPr>
        <w:t>-в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</w:t>
      </w:r>
    </w:p>
    <w:p w:rsidR="009C2BBC" w:rsidRPr="009C2BBC" w:rsidRDefault="009C2BBC" w:rsidP="009C2BB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BBC">
        <w:rPr>
          <w:rFonts w:ascii="Times New Roman" w:hAnsi="Times New Roman"/>
          <w:sz w:val="24"/>
          <w:szCs w:val="24"/>
          <w:lang w:eastAsia="ru-RU"/>
        </w:rPr>
        <w:t xml:space="preserve">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барьером. 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4.4.10.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4.4.11. Не допускать загрязнение, истощение, деградацию, порчу, уничтожение земель и почв и иное негативное воздействие на земли и почвы. Обеспечить восстановление земель до состояния, пригодного для их </w:t>
      </w:r>
      <w:proofErr w:type="gramStart"/>
      <w:r w:rsidRPr="009C2BBC">
        <w:rPr>
          <w:rFonts w:ascii="Times New Roman" w:hAnsi="Times New Roman"/>
          <w:sz w:val="24"/>
          <w:szCs w:val="24"/>
        </w:rPr>
        <w:t>использования  в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4.4.12. Осуществлять комплекс мероприятий по охране земель в порядке, установленном действующим законодательством;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4.4.13. Содержать в чистоте санитарно-охранную зону вокруг выделенных земельных участков;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4.4.14.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4.4.15.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</w:t>
      </w:r>
      <w:r w:rsidRPr="009C2BBC">
        <w:rPr>
          <w:rFonts w:ascii="Times New Roman" w:hAnsi="Times New Roman"/>
          <w:sz w:val="24"/>
          <w:szCs w:val="24"/>
        </w:rPr>
        <w:lastRenderedPageBreak/>
        <w:t>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4.4.16.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31184" w:rsidRPr="009C2BBC" w:rsidRDefault="00431184" w:rsidP="00431184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31184" w:rsidRPr="009C2BBC" w:rsidRDefault="00431184" w:rsidP="00431184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2BBC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431184" w:rsidRPr="009C2BBC" w:rsidRDefault="00431184" w:rsidP="00431184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BC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31184" w:rsidRPr="009C2BBC" w:rsidRDefault="00431184" w:rsidP="00431184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bookmark3"/>
      <w:r w:rsidRPr="009C2BBC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1"/>
    </w:p>
    <w:p w:rsidR="009C2BBC" w:rsidRPr="009C2BBC" w:rsidRDefault="009C2BBC" w:rsidP="009C2BBC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bookmark4"/>
      <w:r w:rsidRPr="009C2BBC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6.2. Договор может быть расторгнут по соглашению сторон либо по решению суда на основании и в порядке, установленных гражданским законодательством.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6.3. По требованию Арендодателя настоящий Договор может быть досрочно расторгнут судом в </w:t>
      </w:r>
      <w:proofErr w:type="gramStart"/>
      <w:r w:rsidRPr="009C2BBC"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срок. </w:t>
      </w:r>
    </w:p>
    <w:p w:rsidR="009C2BBC" w:rsidRPr="009C2BBC" w:rsidRDefault="009C2BBC" w:rsidP="009C2BBC">
      <w:pPr>
        <w:pStyle w:val="western"/>
        <w:spacing w:before="0" w:beforeAutospacing="0" w:after="0" w:afterAutospacing="0" w:line="276" w:lineRule="auto"/>
        <w:jc w:val="both"/>
        <w:rPr>
          <w:rFonts w:eastAsia="Times New Roman"/>
        </w:rPr>
      </w:pPr>
      <w:r w:rsidRPr="009C2BBC">
        <w:rPr>
          <w:color w:val="FF0000"/>
        </w:rPr>
        <w:t xml:space="preserve">             </w:t>
      </w:r>
      <w:r w:rsidRPr="009C2BBC">
        <w:t xml:space="preserve">6.4. </w:t>
      </w:r>
      <w:r w:rsidRPr="009C2BBC">
        <w:rPr>
          <w:rFonts w:eastAsia="Times New Roman"/>
        </w:rPr>
        <w:t>Несоблюдение требований пункта 4.4.9 настоящего Договора является основанием для расторжения договора, в том числе в одностороннем порядке по инициативе Ссудодателя, в порядке, предусмотренном действующим законодательством Российской Федерации.</w:t>
      </w:r>
    </w:p>
    <w:p w:rsidR="009C2BBC" w:rsidRPr="009C2BBC" w:rsidRDefault="009C2BBC" w:rsidP="009C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6.5. При прекращении Договора Арендатор обязан вернуть Арендодателю земельный </w:t>
      </w:r>
      <w:proofErr w:type="gramStart"/>
      <w:r w:rsidRPr="009C2BBC">
        <w:rPr>
          <w:rFonts w:ascii="Times New Roman" w:hAnsi="Times New Roman"/>
          <w:sz w:val="24"/>
          <w:szCs w:val="24"/>
        </w:rPr>
        <w:t>участок  в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надлежащем состоянии.</w:t>
      </w:r>
    </w:p>
    <w:p w:rsidR="009C2BBC" w:rsidRPr="009C2BBC" w:rsidRDefault="009C2BBC" w:rsidP="009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           6.6. О</w:t>
      </w:r>
      <w:r w:rsidRPr="009C2BBC">
        <w:rPr>
          <w:rFonts w:ascii="Times New Roman" w:hAnsi="Times New Roman"/>
          <w:iCs/>
          <w:sz w:val="24"/>
          <w:szCs w:val="24"/>
        </w:rPr>
        <w:t>кончание срока действия договора влечет за собой его прекращение.</w:t>
      </w:r>
    </w:p>
    <w:p w:rsidR="009C2BBC" w:rsidRPr="009C2BBC" w:rsidRDefault="009C2BBC" w:rsidP="009C2BBC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31184" w:rsidRPr="009C2BBC" w:rsidRDefault="00431184" w:rsidP="00431184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9C2BBC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2"/>
      <w:r w:rsidRPr="009C2BB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7.1. Все споры и разногласия, связанные с исполнением настоящего Договора, разрешаются Сторонами путем переговоров 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</w:t>
      </w:r>
      <w:proofErr w:type="gramStart"/>
      <w:r w:rsidRPr="009C2BBC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месту нахождения земельного участка.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7.3. Приложение к Договору: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1) Акт приема-передачи земельного участка.</w:t>
      </w:r>
    </w:p>
    <w:p w:rsidR="00431184" w:rsidRPr="009C2BBC" w:rsidRDefault="00431184" w:rsidP="00431184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2BB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1)             Администрация Пограничного муниципального округа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lastRenderedPageBreak/>
        <w:t xml:space="preserve">692582, Приморский </w:t>
      </w:r>
      <w:proofErr w:type="gramStart"/>
      <w:r w:rsidRPr="009C2BBC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9C2BBC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9C2BBC">
        <w:rPr>
          <w:rFonts w:ascii="Times New Roman" w:hAnsi="Times New Roman"/>
          <w:sz w:val="24"/>
          <w:szCs w:val="24"/>
        </w:rPr>
        <w:t xml:space="preserve">. Пограничный, ул. Советская, д.31; 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тел./факс: (842345)</w:t>
      </w:r>
      <w:r w:rsidR="009C2BBC" w:rsidRPr="009C2BBC">
        <w:rPr>
          <w:rFonts w:ascii="Times New Roman" w:hAnsi="Times New Roman"/>
          <w:sz w:val="24"/>
          <w:szCs w:val="24"/>
        </w:rPr>
        <w:t>21-3-70</w:t>
      </w:r>
      <w:r w:rsidRPr="009C2BBC">
        <w:rPr>
          <w:rFonts w:ascii="Times New Roman" w:hAnsi="Times New Roman"/>
          <w:sz w:val="24"/>
          <w:szCs w:val="24"/>
        </w:rPr>
        <w:t xml:space="preserve">, 21-6-58; адрес электронной почты: </w:t>
      </w:r>
      <w:proofErr w:type="spellStart"/>
      <w:r w:rsidRPr="009C2BBC">
        <w:rPr>
          <w:rFonts w:ascii="Times New Roman" w:hAnsi="Times New Roman"/>
          <w:sz w:val="24"/>
          <w:szCs w:val="24"/>
          <w:lang w:val="en-US"/>
        </w:rPr>
        <w:t>pogr</w:t>
      </w:r>
      <w:proofErr w:type="spellEnd"/>
      <w:r w:rsidRPr="009C2BBC">
        <w:rPr>
          <w:rFonts w:ascii="Times New Roman" w:hAnsi="Times New Roman"/>
          <w:sz w:val="24"/>
          <w:szCs w:val="24"/>
        </w:rPr>
        <w:t>_</w:t>
      </w:r>
      <w:proofErr w:type="spellStart"/>
      <w:r w:rsidRPr="009C2BBC"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 w:rsidRPr="009C2BBC">
        <w:rPr>
          <w:rFonts w:ascii="Times New Roman" w:hAnsi="Times New Roman"/>
          <w:sz w:val="24"/>
          <w:szCs w:val="24"/>
        </w:rPr>
        <w:t>@</w:t>
      </w:r>
      <w:r w:rsidRPr="009C2BBC">
        <w:rPr>
          <w:rFonts w:ascii="Times New Roman" w:hAnsi="Times New Roman"/>
          <w:sz w:val="24"/>
          <w:szCs w:val="24"/>
          <w:lang w:val="en-US"/>
        </w:rPr>
        <w:t>mail</w:t>
      </w:r>
      <w:r w:rsidRPr="009C2BBC">
        <w:rPr>
          <w:rFonts w:ascii="Times New Roman" w:hAnsi="Times New Roman"/>
          <w:sz w:val="24"/>
          <w:szCs w:val="24"/>
        </w:rPr>
        <w:t>.</w:t>
      </w:r>
      <w:proofErr w:type="spellStart"/>
      <w:r w:rsidRPr="009C2BB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2BBC">
        <w:rPr>
          <w:rFonts w:ascii="Times New Roman" w:hAnsi="Times New Roman"/>
          <w:sz w:val="24"/>
          <w:szCs w:val="24"/>
        </w:rPr>
        <w:t xml:space="preserve"> 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ИНН/КПП   2525007031 / 252501001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Корр. Счет 40102810545370000012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БИК 010507002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Лицевой счет 03203</w:t>
      </w:r>
      <w:r w:rsidRPr="009C2BBC">
        <w:rPr>
          <w:rFonts w:ascii="Times New Roman" w:hAnsi="Times New Roman"/>
          <w:sz w:val="24"/>
          <w:szCs w:val="24"/>
          <w:lang w:val="en-US"/>
        </w:rPr>
        <w:t>D</w:t>
      </w:r>
      <w:r w:rsidRPr="009C2BBC">
        <w:rPr>
          <w:rFonts w:ascii="Times New Roman" w:hAnsi="Times New Roman"/>
          <w:sz w:val="24"/>
          <w:szCs w:val="24"/>
        </w:rPr>
        <w:t>02570</w:t>
      </w:r>
    </w:p>
    <w:p w:rsidR="00431184" w:rsidRPr="009C2BBC" w:rsidRDefault="00431184" w:rsidP="0043118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2) Арендатор: _____________________________________________________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431184" w:rsidRPr="009C2BBC" w:rsidTr="001037BC">
        <w:tc>
          <w:tcPr>
            <w:tcW w:w="4968" w:type="dxa"/>
          </w:tcPr>
          <w:p w:rsidR="00431184" w:rsidRPr="009C2BBC" w:rsidRDefault="00431184" w:rsidP="001037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431184" w:rsidRPr="009C2BBC" w:rsidRDefault="00431184" w:rsidP="001037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431184" w:rsidRPr="009C2BBC" w:rsidRDefault="00431184" w:rsidP="001037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 / От имени Арендатора</w:t>
            </w:r>
          </w:p>
        </w:tc>
      </w:tr>
      <w:tr w:rsidR="00431184" w:rsidRPr="009C2BBC" w:rsidTr="001037BC">
        <w:tc>
          <w:tcPr>
            <w:tcW w:w="4968" w:type="dxa"/>
          </w:tcPr>
          <w:p w:rsidR="00431184" w:rsidRPr="009C2BBC" w:rsidRDefault="00431184" w:rsidP="001037B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431184" w:rsidRPr="009C2BBC" w:rsidRDefault="00431184" w:rsidP="001037BC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431184" w:rsidRPr="009C2BBC" w:rsidRDefault="00431184" w:rsidP="001037BC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184" w:rsidRPr="009C2BBC" w:rsidTr="001037BC">
        <w:tc>
          <w:tcPr>
            <w:tcW w:w="4968" w:type="dxa"/>
          </w:tcPr>
          <w:p w:rsidR="00431184" w:rsidRPr="009C2BBC" w:rsidRDefault="00431184" w:rsidP="001037BC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_____________________В.Ю. Белов</w:t>
            </w:r>
          </w:p>
        </w:tc>
        <w:tc>
          <w:tcPr>
            <w:tcW w:w="540" w:type="dxa"/>
          </w:tcPr>
          <w:p w:rsidR="00431184" w:rsidRPr="009C2BBC" w:rsidRDefault="00431184" w:rsidP="001037BC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431184" w:rsidRPr="009C2BBC" w:rsidRDefault="00431184" w:rsidP="001037BC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431184" w:rsidRPr="009C2BBC" w:rsidTr="001037BC">
        <w:trPr>
          <w:trHeight w:val="80"/>
        </w:trPr>
        <w:tc>
          <w:tcPr>
            <w:tcW w:w="4968" w:type="dxa"/>
            <w:vAlign w:val="bottom"/>
          </w:tcPr>
          <w:p w:rsidR="00431184" w:rsidRPr="009C2BBC" w:rsidRDefault="00431184" w:rsidP="001037B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1184" w:rsidRPr="009C2BBC" w:rsidRDefault="00431184" w:rsidP="001037BC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431184" w:rsidRPr="009C2BBC" w:rsidRDefault="00431184" w:rsidP="001037B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431184" w:rsidRPr="009C2BBC" w:rsidRDefault="00431184" w:rsidP="00431184">
      <w:pPr>
        <w:rPr>
          <w:rFonts w:ascii="Times New Roman" w:hAnsi="Times New Roman"/>
          <w:sz w:val="24"/>
          <w:szCs w:val="24"/>
        </w:rPr>
      </w:pPr>
    </w:p>
    <w:p w:rsidR="00431184" w:rsidRDefault="00431184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9C2BBC" w:rsidRPr="009C2BBC" w:rsidRDefault="009C2BBC" w:rsidP="00431184">
      <w:pPr>
        <w:rPr>
          <w:rFonts w:ascii="Times New Roman" w:hAnsi="Times New Roman"/>
          <w:sz w:val="24"/>
          <w:szCs w:val="24"/>
        </w:rPr>
      </w:pPr>
    </w:p>
    <w:p w:rsidR="00431184" w:rsidRPr="009C2BBC" w:rsidRDefault="009C2BBC" w:rsidP="009C2BBC">
      <w:pPr>
        <w:spacing w:line="240" w:lineRule="atLeast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C2BBC">
        <w:rPr>
          <w:rFonts w:ascii="Times New Roman" w:hAnsi="Times New Roman"/>
          <w:sz w:val="24"/>
          <w:szCs w:val="24"/>
        </w:rPr>
        <w:t xml:space="preserve">   </w:t>
      </w:r>
      <w:r w:rsidR="00431184" w:rsidRPr="009C2BBC">
        <w:rPr>
          <w:rFonts w:ascii="Times New Roman" w:hAnsi="Times New Roman"/>
          <w:sz w:val="24"/>
          <w:szCs w:val="24"/>
        </w:rPr>
        <w:t>Приложение 1</w:t>
      </w:r>
    </w:p>
    <w:p w:rsidR="00431184" w:rsidRPr="009C2BBC" w:rsidRDefault="00431184" w:rsidP="00431184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к договору аренды земельного участка № ________________</w:t>
      </w:r>
    </w:p>
    <w:p w:rsidR="00431184" w:rsidRPr="009C2BBC" w:rsidRDefault="00431184" w:rsidP="00431184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от ________________20___г.</w:t>
      </w:r>
    </w:p>
    <w:p w:rsidR="00431184" w:rsidRPr="009C2BBC" w:rsidRDefault="00431184" w:rsidP="00431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184" w:rsidRPr="009C2BBC" w:rsidRDefault="00431184" w:rsidP="00431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b/>
          <w:sz w:val="24"/>
          <w:szCs w:val="24"/>
        </w:rPr>
        <w:t xml:space="preserve">Акт </w:t>
      </w:r>
    </w:p>
    <w:p w:rsidR="00431184" w:rsidRPr="009C2BBC" w:rsidRDefault="00431184" w:rsidP="00431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431184" w:rsidRPr="009C2BBC" w:rsidRDefault="00431184" w:rsidP="004311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2BBC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9C2BBC">
        <w:rPr>
          <w:rFonts w:ascii="Times New Roman" w:hAnsi="Times New Roman"/>
          <w:sz w:val="24"/>
          <w:szCs w:val="24"/>
          <w:u w:val="single"/>
        </w:rPr>
        <w:t>25:14:</w:t>
      </w:r>
      <w:r w:rsidR="009C2BBC" w:rsidRPr="009C2BBC">
        <w:rPr>
          <w:rFonts w:ascii="Times New Roman" w:hAnsi="Times New Roman"/>
          <w:sz w:val="24"/>
          <w:szCs w:val="24"/>
          <w:u w:val="single"/>
        </w:rPr>
        <w:t>040102:991</w:t>
      </w:r>
    </w:p>
    <w:p w:rsidR="00431184" w:rsidRPr="009C2BBC" w:rsidRDefault="00431184" w:rsidP="00431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431184" w:rsidRPr="009C2BBC" w:rsidTr="001037BC">
        <w:tc>
          <w:tcPr>
            <w:tcW w:w="2340" w:type="dxa"/>
            <w:vAlign w:val="bottom"/>
          </w:tcPr>
          <w:p w:rsidR="00431184" w:rsidRPr="009C2BBC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BB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C2BBC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431184" w:rsidRPr="009C2BBC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31184" w:rsidRPr="009C2BBC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1184" w:rsidRPr="009C2BBC" w:rsidRDefault="00431184" w:rsidP="001037B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2B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431184" w:rsidRPr="009C2BBC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431184" w:rsidRPr="009C2BBC" w:rsidRDefault="00431184" w:rsidP="001037B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2B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31184" w:rsidRPr="009C2BBC" w:rsidRDefault="00431184" w:rsidP="009C2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9C2B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BBC">
        <w:rPr>
          <w:rFonts w:ascii="Times New Roman" w:hAnsi="Times New Roman"/>
          <w:sz w:val="24"/>
          <w:szCs w:val="24"/>
        </w:rPr>
        <w:t>в лице первого заместителя главы Администрации Белова Виктора Юрьевича</w:t>
      </w:r>
      <w:r w:rsidRPr="009C2BBC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9C2BBC">
        <w:rPr>
          <w:rFonts w:ascii="Times New Roman" w:hAnsi="Times New Roman"/>
          <w:sz w:val="24"/>
          <w:szCs w:val="24"/>
        </w:rPr>
        <w:t xml:space="preserve">, именуемая в дальнейшем «Арендодатель» с одной стороны и ______________________, именуемый в дальнейшем «Арендатор» с другой </w:t>
      </w:r>
      <w:proofErr w:type="gramStart"/>
      <w:r w:rsidRPr="009C2BBC">
        <w:rPr>
          <w:rFonts w:ascii="Times New Roman" w:hAnsi="Times New Roman"/>
          <w:sz w:val="24"/>
          <w:szCs w:val="24"/>
        </w:rPr>
        <w:t>стороны,  именуемые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 в дальнейшем  «Стороны»,  составили настоящий акт о нижеследующем:   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Арендодатель передает Арендатору в аренду земельный участок с кадастровым номером 25:14:</w:t>
      </w:r>
      <w:r w:rsidR="009C2BBC" w:rsidRPr="009C2BBC">
        <w:rPr>
          <w:rFonts w:ascii="Times New Roman" w:hAnsi="Times New Roman"/>
          <w:sz w:val="24"/>
          <w:szCs w:val="24"/>
        </w:rPr>
        <w:t>040102:991</w:t>
      </w:r>
      <w:r w:rsidRPr="009C2BBC">
        <w:rPr>
          <w:rFonts w:ascii="Times New Roman" w:hAnsi="Times New Roman"/>
          <w:sz w:val="24"/>
          <w:szCs w:val="24"/>
        </w:rPr>
        <w:t xml:space="preserve">, площадью </w:t>
      </w:r>
      <w:r w:rsidR="009C2BBC" w:rsidRPr="009C2BBC">
        <w:rPr>
          <w:rFonts w:ascii="Times New Roman" w:hAnsi="Times New Roman"/>
          <w:sz w:val="24"/>
          <w:szCs w:val="24"/>
        </w:rPr>
        <w:t xml:space="preserve">300 </w:t>
      </w:r>
      <w:proofErr w:type="spellStart"/>
      <w:r w:rsidRPr="009C2BBC">
        <w:rPr>
          <w:rFonts w:ascii="Times New Roman" w:hAnsi="Times New Roman"/>
          <w:sz w:val="24"/>
          <w:szCs w:val="24"/>
        </w:rPr>
        <w:t>кв.м</w:t>
      </w:r>
      <w:proofErr w:type="spellEnd"/>
      <w:r w:rsidRPr="009C2BBC">
        <w:rPr>
          <w:rFonts w:ascii="Times New Roman" w:hAnsi="Times New Roman"/>
          <w:sz w:val="24"/>
          <w:szCs w:val="24"/>
        </w:rPr>
        <w:t>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здание. Участок находится примерно в 20 м от ориентира по направлению на юго-восток. Почтовый адрес ориентира: Приморский край, Пограничный район, </w:t>
      </w:r>
      <w:proofErr w:type="spellStart"/>
      <w:r w:rsidRPr="009C2BBC">
        <w:rPr>
          <w:rFonts w:ascii="Times New Roman" w:hAnsi="Times New Roman"/>
          <w:sz w:val="24"/>
          <w:szCs w:val="24"/>
        </w:rPr>
        <w:t>пгт</w:t>
      </w:r>
      <w:proofErr w:type="spellEnd"/>
      <w:r w:rsidRPr="009C2BBC">
        <w:rPr>
          <w:rFonts w:ascii="Times New Roman" w:hAnsi="Times New Roman"/>
          <w:sz w:val="24"/>
          <w:szCs w:val="24"/>
        </w:rPr>
        <w:t>. Пограничный, ул. Орлова, д. 55.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Площадь земельного участка 300 кв. м;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Кадастровый номер земельного участка: 25:14:040102:991;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ЕГРН об основных характеристиках и зарегистрированных правах на объект недвижимости от 12.05.2023.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- Вид разрешенного использования земельного участка: обслуживание жилой застройки;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 - Цель использования – размещение объектов капитального строительства, предназначенных для продажи товаров.</w:t>
      </w:r>
    </w:p>
    <w:p w:rsidR="009C2BBC" w:rsidRPr="009C2BBC" w:rsidRDefault="009C2BBC" w:rsidP="009C2B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использовании земельного </w:t>
      </w:r>
      <w:proofErr w:type="gramStart"/>
      <w:r w:rsidRPr="009C2BBC"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 w:rsidRPr="009C2BBC">
        <w:rPr>
          <w:rFonts w:ascii="Times New Roman" w:hAnsi="Times New Roman"/>
          <w:sz w:val="24"/>
          <w:szCs w:val="24"/>
        </w:rPr>
        <w:t xml:space="preserve">. </w:t>
      </w:r>
    </w:p>
    <w:p w:rsidR="009C2BBC" w:rsidRPr="009C2BBC" w:rsidRDefault="009C2BBC" w:rsidP="009C2BBC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9C2BB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9C2BBC">
        <w:rPr>
          <w:rFonts w:ascii="Times New Roman" w:hAnsi="Times New Roman"/>
          <w:i/>
          <w:sz w:val="24"/>
          <w:szCs w:val="24"/>
        </w:rPr>
        <w:t>не соответствует</w:t>
      </w:r>
      <w:r w:rsidRPr="009C2BBC">
        <w:rPr>
          <w:rFonts w:ascii="Times New Roman" w:hAnsi="Times New Roman"/>
          <w:sz w:val="24"/>
          <w:szCs w:val="24"/>
        </w:rPr>
        <w:t xml:space="preserve"> условиям его использования в соответствии с разрешенным использованием, срок для освоения земельного участка не требуется.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Арендатором земельный участок осмотрен. Претензий к его состоянию не имеется /</w:t>
      </w:r>
      <w:r w:rsidRPr="009C2BBC"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 w:rsidRPr="009C2BBC">
        <w:rPr>
          <w:rFonts w:ascii="Times New Roman" w:hAnsi="Times New Roman"/>
          <w:sz w:val="24"/>
          <w:szCs w:val="24"/>
        </w:rPr>
        <w:t xml:space="preserve">. </w:t>
      </w:r>
    </w:p>
    <w:p w:rsidR="00431184" w:rsidRPr="009C2BBC" w:rsidRDefault="00431184" w:rsidP="00431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BBC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431184" w:rsidRPr="009C2BBC" w:rsidRDefault="00431184" w:rsidP="004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431184" w:rsidRPr="009C2BBC" w:rsidTr="001037BC">
        <w:trPr>
          <w:trHeight w:val="503"/>
        </w:trPr>
        <w:tc>
          <w:tcPr>
            <w:tcW w:w="4968" w:type="dxa"/>
          </w:tcPr>
          <w:p w:rsidR="00431184" w:rsidRPr="009C2BBC" w:rsidRDefault="00431184" w:rsidP="001037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431184" w:rsidRPr="009C2BBC" w:rsidRDefault="00431184" w:rsidP="001037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31184" w:rsidRPr="009C2BBC" w:rsidRDefault="00431184" w:rsidP="001037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Арендатор/От имени Арендатора</w:t>
            </w:r>
          </w:p>
        </w:tc>
      </w:tr>
      <w:tr w:rsidR="00431184" w:rsidRPr="009C2BBC" w:rsidTr="001037BC">
        <w:tc>
          <w:tcPr>
            <w:tcW w:w="4968" w:type="dxa"/>
          </w:tcPr>
          <w:p w:rsidR="00431184" w:rsidRPr="009C2BBC" w:rsidRDefault="00431184" w:rsidP="001037BC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 w:rsidRPr="009C2BBC">
              <w:t>Первый заместитель главы Администрации</w:t>
            </w:r>
          </w:p>
        </w:tc>
        <w:tc>
          <w:tcPr>
            <w:tcW w:w="540" w:type="dxa"/>
          </w:tcPr>
          <w:p w:rsidR="00431184" w:rsidRPr="009C2BBC" w:rsidRDefault="00431184" w:rsidP="001037BC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31184" w:rsidRPr="009C2BBC" w:rsidRDefault="00431184" w:rsidP="001037BC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184" w:rsidRPr="009C2BBC" w:rsidTr="001037BC">
        <w:tc>
          <w:tcPr>
            <w:tcW w:w="4968" w:type="dxa"/>
          </w:tcPr>
          <w:p w:rsidR="00431184" w:rsidRPr="009C2BBC" w:rsidRDefault="00431184" w:rsidP="001037BC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В.Ю. Белов</w:t>
            </w:r>
          </w:p>
        </w:tc>
        <w:tc>
          <w:tcPr>
            <w:tcW w:w="540" w:type="dxa"/>
          </w:tcPr>
          <w:p w:rsidR="00431184" w:rsidRPr="009C2BBC" w:rsidRDefault="00431184" w:rsidP="001037BC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31184" w:rsidRPr="009C2BBC" w:rsidRDefault="00431184" w:rsidP="001037BC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431184" w:rsidRPr="009C2BBC" w:rsidTr="001037BC">
        <w:tc>
          <w:tcPr>
            <w:tcW w:w="4968" w:type="dxa"/>
            <w:vAlign w:val="bottom"/>
          </w:tcPr>
          <w:p w:rsidR="00431184" w:rsidRPr="009C2BBC" w:rsidRDefault="00431184" w:rsidP="001037B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540" w:type="dxa"/>
            <w:vAlign w:val="bottom"/>
          </w:tcPr>
          <w:p w:rsidR="00431184" w:rsidRPr="009C2BBC" w:rsidRDefault="00431184" w:rsidP="001037BC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431184" w:rsidRPr="009C2BBC" w:rsidRDefault="00431184" w:rsidP="001037B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9C2BB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431184" w:rsidRPr="009C2BBC" w:rsidRDefault="00431184" w:rsidP="00431184">
      <w:pPr>
        <w:rPr>
          <w:rFonts w:ascii="Times New Roman" w:hAnsi="Times New Roman"/>
          <w:sz w:val="24"/>
          <w:szCs w:val="24"/>
          <w:lang w:eastAsia="ru-RU"/>
        </w:rPr>
      </w:pPr>
    </w:p>
    <w:p w:rsidR="00734DB9" w:rsidRPr="009C2BBC" w:rsidRDefault="00734DB9" w:rsidP="00431184">
      <w:pPr>
        <w:rPr>
          <w:rFonts w:ascii="Times New Roman" w:hAnsi="Times New Roman"/>
          <w:sz w:val="24"/>
          <w:szCs w:val="24"/>
        </w:rPr>
      </w:pPr>
    </w:p>
    <w:sectPr w:rsidR="00734DB9" w:rsidRPr="009C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4"/>
    <w:rsid w:val="00347EBA"/>
    <w:rsid w:val="00431184"/>
    <w:rsid w:val="00734DB9"/>
    <w:rsid w:val="009C2BBC"/>
    <w:rsid w:val="00B81E2D"/>
    <w:rsid w:val="00D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08F3"/>
  <w15:chartTrackingRefBased/>
  <w15:docId w15:val="{E90EA982-1FA3-4545-82DB-4653CE69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47EB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4">
    <w:name w:val="Заголовок Знак"/>
    <w:basedOn w:val="a0"/>
    <w:link w:val="a3"/>
    <w:uiPriority w:val="99"/>
    <w:rsid w:val="00347EBA"/>
    <w:rPr>
      <w:rFonts w:ascii="Cambria" w:eastAsia="Calibri" w:hAnsi="Cambria" w:cs="Times New Roman"/>
      <w:b/>
      <w:bCs/>
      <w:kern w:val="28"/>
      <w:sz w:val="32"/>
      <w:szCs w:val="32"/>
      <w:lang w:val="en-US" w:eastAsia="ru-RU"/>
    </w:rPr>
  </w:style>
  <w:style w:type="paragraph" w:styleId="a5">
    <w:name w:val="Body Text"/>
    <w:basedOn w:val="a"/>
    <w:link w:val="a6"/>
    <w:uiPriority w:val="99"/>
    <w:rsid w:val="00347EB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rsid w:val="00347EBA"/>
    <w:rPr>
      <w:rFonts w:ascii="Calibri" w:eastAsia="Calibri" w:hAnsi="Calibri" w:cs="Times New Roman"/>
      <w:b/>
      <w:bCs/>
      <w:sz w:val="26"/>
      <w:szCs w:val="26"/>
      <w:lang w:val="en-US" w:eastAsia="ar-SA"/>
    </w:rPr>
  </w:style>
  <w:style w:type="character" w:customStyle="1" w:styleId="a7">
    <w:name w:val="Основной текст + Полужирный"/>
    <w:uiPriority w:val="99"/>
    <w:rsid w:val="00347EBA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347EBA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7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347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47E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C2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E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117-1</dc:creator>
  <cp:keywords/>
  <dc:description/>
  <cp:lastModifiedBy>117-1</cp:lastModifiedBy>
  <cp:revision>8</cp:revision>
  <cp:lastPrinted>2023-05-16T05:18:00Z</cp:lastPrinted>
  <dcterms:created xsi:type="dcterms:W3CDTF">2022-11-24T05:47:00Z</dcterms:created>
  <dcterms:modified xsi:type="dcterms:W3CDTF">2023-05-16T05:20:00Z</dcterms:modified>
</cp:coreProperties>
</file>